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BAC01" w14:textId="187BDD28" w:rsidR="008B7B75" w:rsidRPr="00D87FBC" w:rsidRDefault="008B7B75" w:rsidP="008B7B75">
      <w:pPr>
        <w:pStyle w:val="Naslov2"/>
        <w:jc w:val="center"/>
        <w:rPr>
          <w:i w:val="0"/>
          <w:iCs w:val="0"/>
          <w:sz w:val="22"/>
          <w:szCs w:val="22"/>
        </w:rPr>
      </w:pPr>
      <w:r w:rsidRPr="00D87FBC">
        <w:rPr>
          <w:i w:val="0"/>
          <w:iCs w:val="0"/>
          <w:sz w:val="22"/>
          <w:szCs w:val="22"/>
        </w:rPr>
        <w:t>REFERENCA</w:t>
      </w:r>
      <w:r w:rsidR="00D3313E">
        <w:rPr>
          <w:i w:val="0"/>
          <w:iCs w:val="0"/>
          <w:sz w:val="22"/>
          <w:szCs w:val="22"/>
        </w:rPr>
        <w:t xml:space="preserve"> </w:t>
      </w:r>
      <w:r w:rsidRPr="00D87FBC">
        <w:rPr>
          <w:i w:val="0"/>
          <w:iCs w:val="0"/>
          <w:sz w:val="22"/>
          <w:szCs w:val="22"/>
        </w:rPr>
        <w:t>2: Potrdilo o poznavanju vsebinskega področja</w:t>
      </w:r>
    </w:p>
    <w:p w14:paraId="11D6110F" w14:textId="6D1FC400" w:rsidR="00202566" w:rsidRPr="00244884" w:rsidRDefault="00202566" w:rsidP="00202566">
      <w:pPr>
        <w:pStyle w:val="Naslov2"/>
        <w:rPr>
          <w:i w:val="0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202566" w:rsidRPr="00244884" w14:paraId="0EF77164" w14:textId="77777777" w:rsidTr="00E77ED9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591954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in naslov lastnika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2DA426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2EFF3094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Naslov oz. sedež:</w:t>
            </w:r>
          </w:p>
        </w:tc>
      </w:tr>
      <w:tr w:rsidR="00202566" w:rsidRPr="00244884" w14:paraId="217DD245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C5B1B7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Podatki o osebi za stike lastnika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3F8FA6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3D76A8CC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0C367D9E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202566" w:rsidRPr="00244884" w14:paraId="705408CA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F8598F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in naslov izvajalca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C90C181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185C43C3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26A057C6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rešitve: </w:t>
            </w:r>
          </w:p>
        </w:tc>
      </w:tr>
      <w:tr w:rsidR="00202566" w:rsidRPr="00244884" w14:paraId="606C464D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2E2209F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Vodja projekta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0A5BB1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41" w:rsidRPr="00244884" w14:paraId="3454C8CC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D1F03C" w14:textId="581BF67E" w:rsidR="00E80B41" w:rsidRDefault="00E31D89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razvojni inženir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F9F5BA" w14:textId="77777777" w:rsidR="00E80B41" w:rsidRPr="00244884" w:rsidRDefault="00E80B41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566" w:rsidRPr="00244884" w14:paraId="0584787A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A80710" w14:textId="28E3E85A" w:rsidR="00202566" w:rsidRDefault="00E31D89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>DBA razvijalec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23B931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244884" w14:paraId="3C11ED10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9478" w14:textId="76AF2A9C" w:rsidR="00E31D89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 xml:space="preserve">Vodilni strokovnjak za delo s prostorskimi podatki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62A99E" w14:textId="77777777" w:rsidR="00E31D89" w:rsidRPr="00244884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244884" w14:paraId="6359F2AC" w14:textId="77777777" w:rsidTr="00E77ED9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0BF8A3" w14:textId="77777777" w:rsidR="00E31D89" w:rsidRPr="00244884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Naziv rešitve in opis referenčnega projekta (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244884">
              <w:rPr>
                <w:rFonts w:ascii="Arial" w:hAnsi="Arial" w:cs="Arial"/>
                <w:sz w:val="20"/>
                <w:szCs w:val="20"/>
              </w:rPr>
              <w:t>opis rešitve)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4E3551" w14:textId="77777777" w:rsidR="00E31D89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96055CB" w14:textId="77777777" w:rsidR="00E31D89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FC81FC4" w14:textId="77777777" w:rsidR="00E31D89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B7785EE" w14:textId="77777777" w:rsidR="00E31D89" w:rsidRPr="00244884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5F0F33" w14:paraId="5B2AC77A" w14:textId="77777777" w:rsidTr="00E77ED9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BF8A07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B1EE458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5F0F33" w14:paraId="4A14EC38" w14:textId="77777777" w:rsidTr="00E77ED9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33866A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B843FC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5F0F33" w14:paraId="519E336E" w14:textId="77777777" w:rsidTr="00E77ED9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B6F9BC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5F0F33">
              <w:rPr>
                <w:rFonts w:ascii="Arial" w:hAnsi="Arial" w:cs="Arial"/>
                <w:i/>
                <w:sz w:val="20"/>
                <w:szCs w:val="20"/>
              </w:rPr>
              <w:t>(z vključenim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976F86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244884" w14:paraId="62088513" w14:textId="77777777" w:rsidTr="00E77ED9">
        <w:trPr>
          <w:trHeight w:val="584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27F54D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Zadovoljstvo naročnika (opisno)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0FA6BDB" w14:textId="77777777" w:rsidR="00E31D89" w:rsidRPr="00244884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E625E8" w14:textId="77777777" w:rsidR="00202566" w:rsidRPr="00244884" w:rsidRDefault="00202566" w:rsidP="00202566">
      <w:pPr>
        <w:pStyle w:val="CM6"/>
        <w:spacing w:after="402" w:line="293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44884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330BE1" w:rsidRPr="00244884" w14:paraId="246B42DC" w14:textId="77777777" w:rsidTr="00801B2C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74926B9" w14:textId="77777777" w:rsidR="00330BE1" w:rsidRPr="00244884" w:rsidRDefault="00330BE1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C5F6158" w14:textId="77777777" w:rsidR="00330BE1" w:rsidRPr="00244884" w:rsidRDefault="00330BE1" w:rsidP="00330BE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2265A83" w14:textId="77777777" w:rsidR="00330BE1" w:rsidRPr="00244884" w:rsidRDefault="00330BE1" w:rsidP="00330BE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330BE1" w:rsidRPr="00244884" w14:paraId="178C430A" w14:textId="77777777" w:rsidTr="00801B2C">
        <w:trPr>
          <w:trHeight w:val="31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F0C1A5" w14:textId="1522B962" w:rsidR="00330BE1" w:rsidRPr="009F0B6F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vzdrževanje, na informacijskem sistemu je vsaj 200.000,00 EUR brez DDV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41BAF8" w14:textId="77777777" w:rsidR="00330BE1" w:rsidRDefault="004F2671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5345281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AEA8BE" w14:textId="77777777" w:rsidR="00330BE1" w:rsidRDefault="004F2671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040640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9F0B6F" w14:paraId="04E96D21" w14:textId="77777777" w:rsidTr="00801B2C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ED3F68" w14:textId="23DD94E1" w:rsidR="00330BE1" w:rsidRPr="00244884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 xml:space="preserve">Informacijski sistem se uporablja za podporo področju izvajanja skupne kmetijske politike vsaj </w:t>
            </w:r>
            <w:r w:rsidR="002E1916">
              <w:rPr>
                <w:rFonts w:ascii="Arial" w:hAnsi="Arial" w:cs="Arial"/>
                <w:sz w:val="20"/>
                <w:szCs w:val="20"/>
              </w:rPr>
              <w:t>pol leta</w:t>
            </w:r>
            <w:r w:rsidRPr="009F0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A6225E" w14:textId="77777777" w:rsidR="00330BE1" w:rsidRPr="009F0B6F" w:rsidRDefault="004F2671" w:rsidP="00A20C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64295834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9F0B6F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8142B9" w14:textId="77777777" w:rsidR="00330BE1" w:rsidRPr="009F0B6F" w:rsidRDefault="004F2671" w:rsidP="005E4E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2195174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9F0B6F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5A99E64D" w14:textId="77777777" w:rsidTr="00801B2C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0C4E21" w14:textId="40D1A42F" w:rsidR="00330BE1" w:rsidRPr="00244884" w:rsidRDefault="009F0B6F" w:rsidP="009F0B6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 xml:space="preserve">Informacijski sistem v svojih procesih uporablja koncepte nove skupne kmetijske politike (“Area Monitoring </w:t>
            </w:r>
            <w:proofErr w:type="spellStart"/>
            <w:r w:rsidRPr="009F0B6F">
              <w:rPr>
                <w:rFonts w:ascii="Arial" w:hAnsi="Arial" w:cs="Arial"/>
                <w:sz w:val="20"/>
                <w:szCs w:val="20"/>
              </w:rPr>
              <w:t>System</w:t>
            </w:r>
            <w:proofErr w:type="spellEnd"/>
            <w:r w:rsidRPr="009F0B6F">
              <w:rPr>
                <w:rFonts w:ascii="Arial" w:hAnsi="Arial" w:cs="Arial"/>
                <w:sz w:val="20"/>
                <w:szCs w:val="20"/>
              </w:rPr>
              <w:t xml:space="preserve">”).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1DF1E0" w14:textId="77777777" w:rsidR="00330BE1" w:rsidRPr="00244884" w:rsidRDefault="004F2671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90586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D4E675" w14:textId="77777777" w:rsidR="00330BE1" w:rsidRPr="00244884" w:rsidRDefault="004F2671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09491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06843340" w14:textId="77777777" w:rsidTr="00801B2C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2502F8" w14:textId="6EE9D421" w:rsidR="00330BE1" w:rsidRPr="00244884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 xml:space="preserve">Informacijski sistem pri svojem delovanju uporablja več različnih medsebojno povezanih grafičnih podlag.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EFCC9E" w14:textId="77777777" w:rsidR="00330BE1" w:rsidRPr="00244884" w:rsidRDefault="004F2671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704825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89B226" w14:textId="77777777" w:rsidR="00330BE1" w:rsidRPr="00244884" w:rsidRDefault="004F2671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928475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4EDE9199" w14:textId="77777777" w:rsidTr="00801B2C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AED0C1" w14:textId="02C57D45" w:rsidR="00330BE1" w:rsidRPr="005B1D6C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>Informacijski sistem uporablja različne grafične podlage, ki se uporabljajo pri ukrepih skupne kmetijske politike za potrebe izvajanja  IACS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8B3FED" w14:textId="77777777" w:rsidR="00330BE1" w:rsidRPr="00244884" w:rsidRDefault="004F2671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430670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202955" w14:textId="77777777" w:rsidR="00330BE1" w:rsidRPr="00244884" w:rsidRDefault="004F2671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545712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2A33FFAA" w14:textId="77777777" w:rsidTr="00801B2C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846DC1" w14:textId="4E0BA37E" w:rsidR="00330BE1" w:rsidRPr="005B1D6C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>Informacijski sistem uporablja (obdeluje) v svojem procesu najmanj naslednje grafične podlage: LPIS grafične podlaga, grafične podlage kontrol na kraju samem, grafične podlage, ki se uporabljajo v procesu daljinskega zaznavanja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73506B" w14:textId="77777777" w:rsidR="00330BE1" w:rsidRPr="00244884" w:rsidRDefault="004F2671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8603817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E0E168" w14:textId="77777777" w:rsidR="00330BE1" w:rsidRPr="00244884" w:rsidRDefault="004F2671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097833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5547F01C" w14:textId="77777777" w:rsidTr="00801B2C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E3EF08" w14:textId="5FA95FDB" w:rsidR="00330BE1" w:rsidRPr="005B1D6C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 xml:space="preserve">Informacijski sistem v svojih procesih uporablja prečiščene in obdelane podatke </w:t>
            </w:r>
            <w:proofErr w:type="spellStart"/>
            <w:r w:rsidRPr="009F0B6F"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 w:rsidRPr="009F0B6F">
              <w:rPr>
                <w:rFonts w:ascii="Arial" w:hAnsi="Arial" w:cs="Arial"/>
                <w:sz w:val="20"/>
                <w:szCs w:val="20"/>
              </w:rPr>
              <w:t>, ki so kot osnova dostopni preko ESA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55CA50" w14:textId="77777777" w:rsidR="00330BE1" w:rsidRPr="00244884" w:rsidRDefault="004F2671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186531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3F590B" w14:textId="77777777" w:rsidR="00330BE1" w:rsidRPr="00244884" w:rsidRDefault="004F2671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83618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A5E3AD7" w14:textId="22823A3C" w:rsidR="006F68BF" w:rsidRDefault="006F68BF" w:rsidP="006F68B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p w14:paraId="7900C392" w14:textId="77777777" w:rsidR="009F0B6F" w:rsidRPr="009F0B6F" w:rsidRDefault="009F0B6F" w:rsidP="009F0B6F">
      <w:pPr>
        <w:pStyle w:val="Default"/>
      </w:pPr>
    </w:p>
    <w:p w14:paraId="4C042C7C" w14:textId="77777777" w:rsidR="006F68BF" w:rsidRPr="00D7541F" w:rsidRDefault="006F68BF" w:rsidP="006F68B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D7541F">
        <w:rPr>
          <w:rFonts w:ascii="Arial" w:hAnsi="Arial" w:cs="Arial"/>
          <w:i/>
          <w:sz w:val="20"/>
          <w:szCs w:val="20"/>
        </w:rPr>
        <w:lastRenderedPageBreak/>
        <w:t xml:space="preserve">Opomba: S podpisom tega obrazca lastnik referenčne postavitve potrjuje, da je izvajalec (ponudnik na ta razpis) v celoti realiziral aplikacijo, ki izpolnjuje vse odkljukane zgoraj navedene zahteve. </w:t>
      </w:r>
      <w:r>
        <w:rPr>
          <w:rFonts w:ascii="Arial" w:hAnsi="Arial" w:cs="Arial"/>
          <w:i/>
          <w:sz w:val="20"/>
          <w:szCs w:val="20"/>
        </w:rPr>
        <w:t xml:space="preserve">Referenčno potrdilo bo priznano le, če so v stolpcu »ustreza« obkljukane vse zahteve na tem obrazcu. </w:t>
      </w:r>
    </w:p>
    <w:p w14:paraId="572B7DD7" w14:textId="77777777" w:rsidR="006F68BF" w:rsidRDefault="006F68BF" w:rsidP="00202566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3A87976B" w14:textId="77777777" w:rsidR="006F68BF" w:rsidRDefault="006F68BF" w:rsidP="00202566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8B7B75" w:rsidRPr="00D87FBC" w14:paraId="36FAC343" w14:textId="77777777" w:rsidTr="00720E3E">
        <w:trPr>
          <w:trHeight w:val="229"/>
        </w:trPr>
        <w:tc>
          <w:tcPr>
            <w:tcW w:w="3601" w:type="dxa"/>
          </w:tcPr>
          <w:p w14:paraId="1021C204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7A1CE07A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Kraj: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40DC9E08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4650" w:type="dxa"/>
          </w:tcPr>
          <w:p w14:paraId="6AA78088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Referenčni naročnik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B7B75" w:rsidRPr="00D87FBC" w14:paraId="6B8D8977" w14:textId="77777777" w:rsidTr="00720E3E">
        <w:trPr>
          <w:trHeight w:val="460"/>
        </w:trPr>
        <w:tc>
          <w:tcPr>
            <w:tcW w:w="3601" w:type="dxa"/>
          </w:tcPr>
          <w:p w14:paraId="4D21C3B8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Datum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="004F2671">
              <w:rPr>
                <w:rFonts w:ascii="Arial" w:eastAsia="Times New Roman" w:hAnsi="Arial" w:cs="Arial"/>
                <w:sz w:val="20"/>
                <w:szCs w:val="24"/>
              </w:rPr>
            </w:r>
            <w:r w:rsidR="004F2671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235E56A4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Žig</w:t>
            </w:r>
          </w:p>
        </w:tc>
        <w:tc>
          <w:tcPr>
            <w:tcW w:w="4650" w:type="dxa"/>
          </w:tcPr>
          <w:p w14:paraId="752EA186" w14:textId="77777777" w:rsidR="008B7B75" w:rsidRPr="00D87FBC" w:rsidRDefault="008B7B75" w:rsidP="00720E3E">
            <w:pPr>
              <w:spacing w:after="12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_______________________</w:t>
            </w:r>
          </w:p>
          <w:p w14:paraId="18F78A9E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Podpis referenčnega naročnika </w:t>
            </w:r>
          </w:p>
        </w:tc>
      </w:tr>
    </w:tbl>
    <w:p w14:paraId="750BED55" w14:textId="77777777" w:rsidR="00202566" w:rsidRDefault="00202566" w:rsidP="00202566">
      <w:pPr>
        <w:pStyle w:val="Default"/>
      </w:pPr>
    </w:p>
    <w:p w14:paraId="659CBF73" w14:textId="77777777" w:rsidR="00202566" w:rsidRDefault="00202566" w:rsidP="00202566">
      <w:pPr>
        <w:pStyle w:val="Default"/>
      </w:pPr>
    </w:p>
    <w:p w14:paraId="49699C6F" w14:textId="77777777" w:rsidR="00202566" w:rsidRPr="006029B8" w:rsidRDefault="00202566" w:rsidP="00202566">
      <w:pPr>
        <w:pStyle w:val="Default"/>
      </w:pPr>
    </w:p>
    <w:p w14:paraId="73A31940" w14:textId="6713A11E" w:rsidR="00BB39B4" w:rsidRDefault="00202566" w:rsidP="00801B2C">
      <w:pPr>
        <w:pStyle w:val="CM7"/>
        <w:rPr>
          <w:rFonts w:ascii="Arial" w:hAnsi="Arial" w:cs="Arial"/>
          <w:sz w:val="20"/>
          <w:szCs w:val="20"/>
        </w:rPr>
      </w:pPr>
      <w:r w:rsidRPr="005F0F33">
        <w:rPr>
          <w:rFonts w:ascii="Arial" w:hAnsi="Arial" w:cs="Arial"/>
          <w:sz w:val="20"/>
          <w:szCs w:val="20"/>
        </w:rPr>
        <w:t>V primeru izpolnjevanja več referenc se referenčno potrdilo kopira v ustreznem številu izvodov.</w:t>
      </w:r>
    </w:p>
    <w:p w14:paraId="7718F26F" w14:textId="131973CE" w:rsidR="008B7B75" w:rsidRDefault="008B7B75" w:rsidP="008B7B75">
      <w:pPr>
        <w:pStyle w:val="Default"/>
      </w:pPr>
    </w:p>
    <w:p w14:paraId="74110A58" w14:textId="77777777" w:rsidR="008B7B75" w:rsidRPr="00E306A1" w:rsidRDefault="008B7B75" w:rsidP="008B7B75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306A1">
        <w:rPr>
          <w:rFonts w:ascii="Arial" w:hAnsi="Arial" w:cs="Arial"/>
          <w:sz w:val="20"/>
          <w:szCs w:val="20"/>
        </w:rPr>
        <w:t xml:space="preserve">Ponudnik lahko zahtevane lastnosti referenčnega projekta izkaže z največ </w:t>
      </w:r>
      <w:r>
        <w:rPr>
          <w:rFonts w:ascii="Arial" w:hAnsi="Arial" w:cs="Arial"/>
          <w:sz w:val="20"/>
          <w:szCs w:val="20"/>
        </w:rPr>
        <w:t>enim</w:t>
      </w:r>
      <w:r w:rsidRPr="004A5170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1</w:t>
      </w:r>
      <w:r w:rsidRPr="004A5170">
        <w:rPr>
          <w:rFonts w:ascii="Arial" w:hAnsi="Arial" w:cs="Arial"/>
          <w:sz w:val="20"/>
          <w:szCs w:val="20"/>
        </w:rPr>
        <w:t>) referenčnim</w:t>
      </w:r>
      <w:r w:rsidRPr="00E306A1">
        <w:rPr>
          <w:rFonts w:ascii="Arial" w:hAnsi="Arial" w:cs="Arial"/>
          <w:sz w:val="20"/>
          <w:szCs w:val="20"/>
        </w:rPr>
        <w:t xml:space="preserve"> pro</w:t>
      </w:r>
      <w:r>
        <w:rPr>
          <w:rFonts w:ascii="Arial" w:hAnsi="Arial" w:cs="Arial"/>
          <w:sz w:val="20"/>
          <w:szCs w:val="20"/>
        </w:rPr>
        <w:t xml:space="preserve">jektom v skladu s točko </w:t>
      </w:r>
      <w:r w:rsidRPr="009F23EA">
        <w:rPr>
          <w:rFonts w:ascii="Arial" w:hAnsi="Arial" w:cs="Arial"/>
          <w:sz w:val="20"/>
          <w:szCs w:val="20"/>
        </w:rPr>
        <w:t>8.1.4.1</w:t>
      </w:r>
      <w:r w:rsidRPr="00E306A1">
        <w:rPr>
          <w:rFonts w:ascii="Arial" w:hAnsi="Arial" w:cs="Arial"/>
          <w:sz w:val="20"/>
          <w:szCs w:val="20"/>
        </w:rPr>
        <w:t xml:space="preserve"> Navodil ponudnikom.</w:t>
      </w:r>
    </w:p>
    <w:p w14:paraId="4CC6CA3B" w14:textId="77777777" w:rsidR="008B7B75" w:rsidRDefault="008B7B75" w:rsidP="008B7B75">
      <w:pPr>
        <w:pStyle w:val="Default"/>
        <w:rPr>
          <w:rFonts w:ascii="Arial" w:hAnsi="Arial" w:cs="Arial"/>
          <w:sz w:val="20"/>
          <w:szCs w:val="20"/>
        </w:rPr>
      </w:pPr>
    </w:p>
    <w:p w14:paraId="01490CFC" w14:textId="77777777" w:rsidR="008B7B75" w:rsidRPr="00D87FBC" w:rsidRDefault="008B7B75" w:rsidP="008B7B7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87FBC">
        <w:rPr>
          <w:rFonts w:ascii="Arial" w:hAnsi="Arial" w:cs="Arial"/>
          <w:color w:val="000000"/>
          <w:sz w:val="20"/>
          <w:szCs w:val="20"/>
        </w:rPr>
        <w:t>Referenčni naročnik lahko to referenčno potrdilo podpiše elektronsko s kvalificiranim digitalnim potrdilom.</w:t>
      </w:r>
    </w:p>
    <w:p w14:paraId="4B55161A" w14:textId="1A3DD0D8" w:rsidR="009F0B6F" w:rsidRDefault="009F0B6F" w:rsidP="009F0B6F">
      <w:pPr>
        <w:pStyle w:val="Default"/>
      </w:pPr>
    </w:p>
    <w:p w14:paraId="5BF96611" w14:textId="77777777" w:rsidR="00FE723D" w:rsidRPr="00187886" w:rsidRDefault="00FE723D" w:rsidP="00187886">
      <w:pPr>
        <w:jc w:val="both"/>
        <w:rPr>
          <w:rFonts w:ascii="Arial" w:hAnsi="Arial" w:cs="Arial"/>
        </w:rPr>
      </w:pPr>
    </w:p>
    <w:p w14:paraId="5081A970" w14:textId="77777777" w:rsidR="009F0B6F" w:rsidRPr="009F0B6F" w:rsidRDefault="009F0B6F" w:rsidP="009F0B6F">
      <w:pPr>
        <w:pStyle w:val="Default"/>
      </w:pPr>
    </w:p>
    <w:sectPr w:rsidR="009F0B6F" w:rsidRPr="009F0B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551C0" w14:textId="77777777" w:rsidR="008B7B75" w:rsidRDefault="008B7B75" w:rsidP="008B7B75">
      <w:pPr>
        <w:spacing w:after="0" w:line="240" w:lineRule="auto"/>
      </w:pPr>
      <w:r>
        <w:separator/>
      </w:r>
    </w:p>
  </w:endnote>
  <w:endnote w:type="continuationSeparator" w:id="0">
    <w:p w14:paraId="2C774FEF" w14:textId="77777777" w:rsidR="008B7B75" w:rsidRDefault="008B7B75" w:rsidP="008B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Times New Roman" w:hAnsi="Arial" w:cs="Times New Roman"/>
        <w:sz w:val="20"/>
        <w:szCs w:val="24"/>
        <w:lang w:val="en-US" w:eastAsia="en-US"/>
      </w:rPr>
      <w:id w:val="-1769616900"/>
      <w:docPartObj>
        <w:docPartGallery w:val="Page Numbers (Top of Page)"/>
        <w:docPartUnique/>
      </w:docPartObj>
    </w:sdtPr>
    <w:sdtEndPr/>
    <w:sdtContent>
      <w:p w14:paraId="06D57566" w14:textId="77777777" w:rsidR="008B7B75" w:rsidRPr="001835B3" w:rsidRDefault="008B7B75" w:rsidP="008B7B75">
        <w:pPr>
          <w:spacing w:after="0" w:line="260" w:lineRule="atLeas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</w:p>
      <w:p w14:paraId="4605718B" w14:textId="77777777" w:rsidR="008B7B75" w:rsidRPr="001835B3" w:rsidRDefault="008B7B75" w:rsidP="008B7B75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Arial" w:eastAsia="Calibri" w:hAnsi="Arial" w:cs="Times New Roman"/>
            <w:sz w:val="16"/>
            <w:szCs w:val="16"/>
            <w:lang w:eastAsia="en-US"/>
          </w:rPr>
        </w:pP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4300-3/202</w:t>
        </w:r>
        <w:r>
          <w:rPr>
            <w:rFonts w:ascii="Arial" w:eastAsia="Calibri" w:hAnsi="Arial" w:cs="Times New Roman"/>
            <w:sz w:val="16"/>
            <w:szCs w:val="16"/>
            <w:lang w:eastAsia="en-US"/>
          </w:rPr>
          <w:t>2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 xml:space="preserve"> </w:t>
        </w:r>
      </w:p>
      <w:p w14:paraId="59E1B0C5" w14:textId="77777777" w:rsidR="008B7B75" w:rsidRDefault="008B7B75" w:rsidP="008B7B75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Stran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PAGE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t>1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 od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NUMPAGES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t>2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</w:p>
    </w:sdtContent>
  </w:sdt>
  <w:p w14:paraId="01DB9FDE" w14:textId="77777777" w:rsidR="008B7B75" w:rsidRDefault="008B7B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8C04B" w14:textId="77777777" w:rsidR="008B7B75" w:rsidRDefault="008B7B75" w:rsidP="008B7B75">
      <w:pPr>
        <w:spacing w:after="0" w:line="240" w:lineRule="auto"/>
      </w:pPr>
      <w:r>
        <w:separator/>
      </w:r>
    </w:p>
  </w:footnote>
  <w:footnote w:type="continuationSeparator" w:id="0">
    <w:p w14:paraId="5E7F4856" w14:textId="77777777" w:rsidR="008B7B75" w:rsidRDefault="008B7B75" w:rsidP="008B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9F97" w14:textId="050E3AC8" w:rsidR="008B7B75" w:rsidRDefault="008B7B75">
    <w:pPr>
      <w:pStyle w:val="Glava"/>
    </w:pPr>
    <w:r w:rsidRPr="00F53417">
      <w:rPr>
        <w:rFonts w:ascii="Arial" w:hAnsi="Arial" w:cs="Arial"/>
        <w:noProof/>
        <w:sz w:val="20"/>
        <w:szCs w:val="20"/>
      </w:rPr>
      <w:drawing>
        <wp:inline distT="0" distB="0" distL="0" distR="0" wp14:anchorId="0DF1CD1F" wp14:editId="7ACA589B">
          <wp:extent cx="5760720" cy="3143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B6248"/>
    <w:multiLevelType w:val="hybridMultilevel"/>
    <w:tmpl w:val="555AD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66"/>
    <w:rsid w:val="00187886"/>
    <w:rsid w:val="00202566"/>
    <w:rsid w:val="00242E41"/>
    <w:rsid w:val="002E1916"/>
    <w:rsid w:val="00330BE1"/>
    <w:rsid w:val="004F2671"/>
    <w:rsid w:val="005D426E"/>
    <w:rsid w:val="006F68BF"/>
    <w:rsid w:val="007760C6"/>
    <w:rsid w:val="00801B2C"/>
    <w:rsid w:val="008B7B75"/>
    <w:rsid w:val="009F0B6F"/>
    <w:rsid w:val="00A4746E"/>
    <w:rsid w:val="00AE4505"/>
    <w:rsid w:val="00BB39B4"/>
    <w:rsid w:val="00C92FDC"/>
    <w:rsid w:val="00CF13BE"/>
    <w:rsid w:val="00D124A7"/>
    <w:rsid w:val="00D3313E"/>
    <w:rsid w:val="00E31D89"/>
    <w:rsid w:val="00E73C54"/>
    <w:rsid w:val="00E77ED9"/>
    <w:rsid w:val="00E80B41"/>
    <w:rsid w:val="00F017C1"/>
    <w:rsid w:val="00F16F72"/>
    <w:rsid w:val="00F53417"/>
    <w:rsid w:val="00F60C2D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2FC7AF"/>
  <w15:docId w15:val="{B26EEEEC-84AD-41BD-8457-7EDD912F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2566"/>
    <w:rPr>
      <w:rFonts w:eastAsiaTheme="minorEastAsia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025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202566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Default">
    <w:name w:val="Default"/>
    <w:rsid w:val="00202566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Theme="minorEastAsia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202566"/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202566"/>
    <w:rPr>
      <w:rFonts w:cstheme="minorBidi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2566"/>
    <w:rPr>
      <w:rFonts w:ascii="Tahoma" w:eastAsiaTheme="minorEastAsia" w:hAnsi="Tahoma" w:cs="Tahoma"/>
      <w:sz w:val="16"/>
      <w:szCs w:val="16"/>
      <w:lang w:eastAsia="sl-SI"/>
    </w:rPr>
  </w:style>
  <w:style w:type="paragraph" w:customStyle="1" w:styleId="CM3">
    <w:name w:val="CM3"/>
    <w:basedOn w:val="Default"/>
    <w:next w:val="Default"/>
    <w:uiPriority w:val="99"/>
    <w:rsid w:val="006F68BF"/>
    <w:pPr>
      <w:spacing w:line="246" w:lineRule="atLeast"/>
    </w:pPr>
    <w:rPr>
      <w:rFonts w:cstheme="minorBidi"/>
      <w:color w:val="auto"/>
    </w:rPr>
  </w:style>
  <w:style w:type="paragraph" w:styleId="Odstavekseznama">
    <w:name w:val="List Paragraph"/>
    <w:basedOn w:val="Navaden"/>
    <w:link w:val="OdstavekseznamaZnak"/>
    <w:uiPriority w:val="34"/>
    <w:qFormat/>
    <w:rsid w:val="009F0B6F"/>
    <w:pPr>
      <w:spacing w:after="160" w:line="259" w:lineRule="auto"/>
      <w:ind w:left="720"/>
      <w:contextualSpacing/>
    </w:pPr>
    <w:rPr>
      <w:rFonts w:ascii="Arial" w:eastAsiaTheme="minorHAnsi" w:hAnsi="Arial"/>
      <w:sz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rsid w:val="009F0B6F"/>
    <w:rPr>
      <w:rFonts w:ascii="Arial" w:hAnsi="Arial"/>
      <w:sz w:val="2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7B75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B75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Eva Leben</cp:lastModifiedBy>
  <cp:revision>25</cp:revision>
  <dcterms:created xsi:type="dcterms:W3CDTF">2016-07-28T07:47:00Z</dcterms:created>
  <dcterms:modified xsi:type="dcterms:W3CDTF">2022-03-10T08:27:00Z</dcterms:modified>
</cp:coreProperties>
</file>